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3D" w:rsidRDefault="007F773D" w:rsidP="007F773D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F77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KHÁM SỨC KHỎE ĐỊNH KỲ LẦN 2 </w:t>
      </w:r>
    </w:p>
    <w:p w:rsidR="007C004A" w:rsidRDefault="007F773D" w:rsidP="007F773D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F77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CHO TRẺ TẠI TRƯỜNG MẦM NON ĐẠI HÒA</w:t>
      </w:r>
    </w:p>
    <w:p w:rsidR="007F773D" w:rsidRPr="007C004A" w:rsidRDefault="007F773D" w:rsidP="007F773D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004A" w:rsidRPr="007C004A" w:rsidRDefault="007C004A" w:rsidP="007F773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chăm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sóc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khoẻ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nay,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khoẻ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duy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trì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nề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nếp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xuyên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/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7C004A" w:rsidRPr="007C004A" w:rsidRDefault="007F773D" w:rsidP="007F773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qua,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16/3/2023</w:t>
      </w:r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non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Hòa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phối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</w:rPr>
        <w:t>Trạm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="007C004A" w:rsidRPr="007F773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proofErr w:type="gram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100%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Cân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nặng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tai,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họng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tim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phổi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liên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hô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hấp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da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liễu</w:t>
      </w:r>
      <w:proofErr w:type="spellEnd"/>
      <w:r w:rsidR="007C004A"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...</w:t>
      </w:r>
    </w:p>
    <w:p w:rsidR="007C004A" w:rsidRPr="007C004A" w:rsidRDefault="007C004A" w:rsidP="007F773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khoẻ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="007F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trách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ghi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chép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cụ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sổ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dõi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chấm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huynh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C004A" w:rsidRPr="007C004A" w:rsidRDefault="007C004A" w:rsidP="007F773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khoẻ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góp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nâng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huynh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gặp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lứa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tuổi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đem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phấn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khởi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tin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tưởng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bậc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huynh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môi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thân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thiện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trách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100%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khoẻ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C004A" w:rsidRPr="007C004A" w:rsidRDefault="007C004A" w:rsidP="007F773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ảnh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kì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non</w:t>
      </w:r>
      <w:proofErr w:type="spellEnd"/>
      <w:r w:rsidRPr="007C0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="007F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Hòa</w:t>
      </w:r>
      <w:proofErr w:type="spellEnd"/>
      <w:r w:rsidR="007F7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61FE7" w:rsidRPr="007F773D" w:rsidRDefault="00061FE7">
      <w:pPr>
        <w:rPr>
          <w:rFonts w:ascii="Times New Roman" w:hAnsi="Times New Roman" w:cs="Times New Roman"/>
          <w:sz w:val="28"/>
          <w:szCs w:val="28"/>
        </w:rPr>
      </w:pPr>
    </w:p>
    <w:sectPr w:rsidR="00061FE7" w:rsidRPr="007F773D" w:rsidSect="007F773D">
      <w:pgSz w:w="12240" w:h="15840"/>
      <w:pgMar w:top="1134" w:right="1183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C004A"/>
    <w:rsid w:val="00061FE7"/>
    <w:rsid w:val="007C004A"/>
    <w:rsid w:val="007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E7"/>
  </w:style>
  <w:style w:type="paragraph" w:styleId="Heading1">
    <w:name w:val="heading 1"/>
    <w:basedOn w:val="Normal"/>
    <w:link w:val="Heading1Char"/>
    <w:uiPriority w:val="9"/>
    <w:qFormat/>
    <w:rsid w:val="007C0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0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0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Win7plus</dc:creator>
  <cp:lastModifiedBy>Win7plus</cp:lastModifiedBy>
  <cp:revision>3</cp:revision>
  <dcterms:created xsi:type="dcterms:W3CDTF">2023-03-21T02:44:00Z</dcterms:created>
  <dcterms:modified xsi:type="dcterms:W3CDTF">2023-03-21T02:48:00Z</dcterms:modified>
</cp:coreProperties>
</file>